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F3791">
        <w:rPr>
          <w:rFonts w:asciiTheme="minorHAnsi" w:hAnsiTheme="minorHAnsi" w:cs="Arial"/>
          <w:b/>
          <w:lang w:val="en-ZA"/>
        </w:rPr>
        <w:t>07 January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1F3791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Callable Bonds</w:t>
      </w:r>
    </w:p>
    <w:p w:rsidR="00450C41" w:rsidRPr="00CE2D90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CE2D90">
        <w:rPr>
          <w:rFonts w:cs="Arial"/>
          <w:b/>
          <w:i/>
          <w:sz w:val="18"/>
          <w:szCs w:val="18"/>
          <w:lang w:val="en-GB"/>
        </w:rPr>
        <w:t>(</w:t>
      </w:r>
      <w:r w:rsidR="00207ED9">
        <w:rPr>
          <w:rFonts w:cs="Arial"/>
          <w:b/>
          <w:i/>
          <w:sz w:val="18"/>
          <w:szCs w:val="18"/>
          <w:lang w:val="en-GB"/>
        </w:rPr>
        <w:t>ABSA Group</w:t>
      </w:r>
      <w:r w:rsidRPr="00CE2D90">
        <w:rPr>
          <w:rFonts w:cs="Arial"/>
          <w:b/>
          <w:i/>
          <w:sz w:val="18"/>
          <w:szCs w:val="18"/>
          <w:lang w:val="en-GB"/>
        </w:rPr>
        <w:t xml:space="preserve"> Limited – “</w:t>
      </w:r>
      <w:r w:rsidR="00207ED9">
        <w:rPr>
          <w:rFonts w:cs="Arial"/>
          <w:b/>
          <w:i/>
          <w:sz w:val="18"/>
          <w:szCs w:val="18"/>
          <w:lang w:val="en-GB"/>
        </w:rPr>
        <w:t>BGL0</w:t>
      </w:r>
      <w:r w:rsidR="001F3791">
        <w:rPr>
          <w:rFonts w:cs="Arial"/>
          <w:b/>
          <w:i/>
          <w:sz w:val="18"/>
          <w:szCs w:val="18"/>
          <w:lang w:val="en-GB"/>
        </w:rPr>
        <w:t>3</w:t>
      </w:r>
      <w:r w:rsidR="00207ED9">
        <w:rPr>
          <w:rFonts w:cs="Arial"/>
          <w:b/>
          <w:i/>
          <w:sz w:val="18"/>
          <w:szCs w:val="18"/>
          <w:lang w:val="en-GB"/>
        </w:rPr>
        <w:t>; BGL0</w:t>
      </w:r>
      <w:r w:rsidR="001F3791">
        <w:rPr>
          <w:rFonts w:cs="Arial"/>
          <w:b/>
          <w:i/>
          <w:sz w:val="18"/>
          <w:szCs w:val="18"/>
          <w:lang w:val="en-GB"/>
        </w:rPr>
        <w:t>4</w:t>
      </w:r>
      <w:r w:rsidRPr="00CE2D90">
        <w:rPr>
          <w:rFonts w:cs="Arial"/>
          <w:b/>
          <w:i/>
          <w:sz w:val="18"/>
          <w:szCs w:val="18"/>
          <w:lang w:val="en-GB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207ED9">
        <w:rPr>
          <w:rFonts w:cs="Arial"/>
          <w:b/>
          <w:sz w:val="18"/>
          <w:szCs w:val="18"/>
          <w:lang w:val="en-GB"/>
        </w:rPr>
        <w:t>ABSA Group</w:t>
      </w:r>
      <w:r w:rsidR="00450C41" w:rsidRPr="00CE2D90">
        <w:rPr>
          <w:rFonts w:cs="Arial"/>
          <w:b/>
          <w:sz w:val="18"/>
          <w:szCs w:val="18"/>
          <w:lang w:val="en-GB"/>
        </w:rPr>
        <w:t xml:space="preserve">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1F3791">
        <w:rPr>
          <w:rFonts w:asciiTheme="minorHAnsi" w:hAnsiTheme="minorHAnsi"/>
          <w:b/>
          <w:lang w:val="en-ZA"/>
        </w:rPr>
        <w:t>05</w:t>
      </w:r>
      <w:r w:rsidR="00207ED9" w:rsidRPr="00207ED9">
        <w:rPr>
          <w:rFonts w:asciiTheme="minorHAnsi" w:hAnsiTheme="minorHAnsi"/>
          <w:b/>
          <w:lang w:val="en-ZA"/>
        </w:rPr>
        <w:t xml:space="preserve"> </w:t>
      </w:r>
      <w:r w:rsidR="001F3791">
        <w:rPr>
          <w:rFonts w:asciiTheme="minorHAnsi" w:hAnsiTheme="minorHAnsi"/>
          <w:b/>
          <w:lang w:val="en-ZA"/>
        </w:rPr>
        <w:t>February</w:t>
      </w:r>
      <w:r w:rsidR="008F3BC6" w:rsidRPr="00207ED9">
        <w:rPr>
          <w:rFonts w:asciiTheme="minorHAnsi" w:hAnsiTheme="minorHAnsi"/>
          <w:b/>
          <w:lang w:val="en-ZA"/>
        </w:rPr>
        <w:t xml:space="preserve"> 20</w:t>
      </w:r>
      <w:r w:rsidR="001F3791">
        <w:rPr>
          <w:rFonts w:asciiTheme="minorHAnsi" w:hAnsiTheme="minorHAnsi"/>
          <w:b/>
          <w:lang w:val="en-ZA"/>
        </w:rPr>
        <w:t>20</w:t>
      </w:r>
      <w:r w:rsidRPr="00207ED9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207ED9" w:rsidP="001F379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BGL0</w:t>
            </w:r>
            <w:r w:rsidR="001F3791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450C41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7A03A0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12</w:t>
            </w:r>
            <w:r w:rsidR="001F3791">
              <w:rPr>
                <w:rFonts w:asciiTheme="minorHAnsi" w:hAnsiTheme="minorHAnsi" w:cs="Arial"/>
                <w:b/>
                <w:i/>
                <w:lang w:val="en-ZA"/>
              </w:rPr>
              <w:t>3100</w:t>
            </w:r>
          </w:p>
        </w:tc>
        <w:tc>
          <w:tcPr>
            <w:tcW w:w="2925" w:type="dxa"/>
          </w:tcPr>
          <w:p w:rsidR="00C145F0" w:rsidRPr="004C5A8C" w:rsidRDefault="008F3BC6" w:rsidP="001F379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1F3791">
              <w:rPr>
                <w:rFonts w:asciiTheme="minorHAnsi" w:hAnsiTheme="minorHAnsi" w:cs="Arial"/>
                <w:lang w:val="en-ZA"/>
              </w:rPr>
              <w:t>1,693</w:t>
            </w:r>
            <w:r w:rsidR="00BB1BC3">
              <w:rPr>
                <w:rFonts w:asciiTheme="minorHAnsi" w:hAnsiTheme="minorHAnsi" w:cs="Arial"/>
                <w:lang w:val="en-ZA"/>
              </w:rPr>
              <w:t>,000,000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207ED9" w:rsidRPr="004C5A8C" w:rsidTr="00207ED9">
        <w:trPr>
          <w:jc w:val="center"/>
        </w:trPr>
        <w:tc>
          <w:tcPr>
            <w:tcW w:w="1871" w:type="dxa"/>
          </w:tcPr>
          <w:p w:rsidR="00207ED9" w:rsidRDefault="00207ED9" w:rsidP="0037781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207ED9" w:rsidRPr="00207ED9" w:rsidRDefault="00207ED9" w:rsidP="001F379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BGL0</w:t>
            </w:r>
            <w:r w:rsidR="001F3791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ZAG00012</w:t>
            </w:r>
            <w:r w:rsidR="001F3791">
              <w:rPr>
                <w:rFonts w:asciiTheme="minorHAnsi" w:hAnsiTheme="minorHAnsi" w:cs="Arial"/>
                <w:b/>
                <w:i/>
                <w:lang w:val="en-ZA"/>
              </w:rPr>
              <w:t>3118</w:t>
            </w:r>
          </w:p>
        </w:tc>
        <w:tc>
          <w:tcPr>
            <w:tcW w:w="2925" w:type="dxa"/>
          </w:tcPr>
          <w:p w:rsidR="00207ED9" w:rsidRDefault="00207ED9" w:rsidP="00207ED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</w:p>
          <w:p w:rsidR="00207ED9" w:rsidRPr="004C5A8C" w:rsidRDefault="00207ED9" w:rsidP="001F379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1F379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207ED9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F3791">
              <w:rPr>
                <w:rFonts w:asciiTheme="minorHAnsi" w:eastAsia="Times New Roman" w:hAnsiTheme="minorHAnsi"/>
                <w:lang w:val="en-ZA"/>
              </w:rPr>
              <w:t>807</w:t>
            </w:r>
            <w:r w:rsidRPr="00207ED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207ED9" w:rsidRPr="004C5A8C" w:rsidRDefault="00207ED9" w:rsidP="0037781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07ED9" w:rsidRDefault="00207ED9" w:rsidP="0037781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207ED9" w:rsidRPr="004C5A8C" w:rsidRDefault="00207ED9" w:rsidP="0037781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07ED9" w:rsidRPr="00DC3F1B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:rsidR="00C145F0" w:rsidRPr="004C5A8C" w:rsidRDefault="00207ED9" w:rsidP="00207E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</w:t>
      </w:r>
      <w:r w:rsidRPr="00DC3F1B">
        <w:rPr>
          <w:rFonts w:asciiTheme="minorHAnsi" w:hAnsiTheme="minorHAnsi" w:cs="Arial"/>
          <w:lang w:val="en-ZA"/>
        </w:rPr>
        <w:t>+27 11 5207000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F37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F379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3791"/>
    <w:rsid w:val="001F5A7E"/>
    <w:rsid w:val="00201710"/>
    <w:rsid w:val="00203E71"/>
    <w:rsid w:val="0020480C"/>
    <w:rsid w:val="00207ED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CF8AAC2-7A4A-4A63-B46C-532223E5C492}"/>
</file>

<file path=customXml/itemProps2.xml><?xml version="1.0" encoding="utf-8"?>
<ds:datastoreItem xmlns:ds="http://schemas.openxmlformats.org/officeDocument/2006/customXml" ds:itemID="{EF0E2D5F-6832-4677-987C-1889828113B7}"/>
</file>

<file path=customXml/itemProps3.xml><?xml version="1.0" encoding="utf-8"?>
<ds:datastoreItem xmlns:ds="http://schemas.openxmlformats.org/officeDocument/2006/customXml" ds:itemID="{22C657D7-4D9D-4C7D-8A52-F3BF9EF5A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2012-03-13T14:58:00Z</dcterms:created>
  <dcterms:modified xsi:type="dcterms:W3CDTF">2020-01-07T14:17:00Z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